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e-mail: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4507DC66" w14:textId="77777777" w:rsidR="00EE74B1" w:rsidRPr="00EE74B1" w:rsidRDefault="001E1BAA" w:rsidP="00EE74B1">
      <w:pPr>
        <w:keepNext/>
        <w:keepLines/>
        <w:tabs>
          <w:tab w:val="left" w:pos="4536"/>
        </w:tabs>
        <w:ind w:left="-284"/>
        <w:rPr>
          <w:rFonts w:ascii="Times New Roman" w:hAnsi="Times New Roman" w:cs="Times New Roman"/>
        </w:rPr>
      </w:pPr>
      <w:r w:rsidRPr="00094E94">
        <w:rPr>
          <w:rFonts w:ascii="Times New Roman" w:hAnsi="Times New Roman" w:cs="Times New Roman"/>
        </w:rPr>
        <w:t xml:space="preserve">Контактное лицо Инициатора закупки: </w:t>
      </w:r>
      <w:r w:rsidR="00EE74B1" w:rsidRPr="00EE74B1">
        <w:rPr>
          <w:rFonts w:ascii="Times New Roman" w:hAnsi="Times New Roman" w:cs="Times New Roman"/>
        </w:rPr>
        <w:t>Салихов Руслан Залилович</w:t>
      </w:r>
    </w:p>
    <w:p w14:paraId="4688FC79" w14:textId="5303529E" w:rsidR="001E1BAA" w:rsidRPr="00094E94" w:rsidRDefault="00EE74B1" w:rsidP="00EE74B1">
      <w:pPr>
        <w:keepNext/>
        <w:keepLines/>
        <w:tabs>
          <w:tab w:val="left" w:pos="4536"/>
        </w:tabs>
        <w:ind w:left="-284"/>
        <w:rPr>
          <w:rFonts w:ascii="Times New Roman" w:hAnsi="Times New Roman" w:cs="Times New Roman"/>
        </w:rPr>
      </w:pPr>
      <w:r w:rsidRPr="00EE74B1">
        <w:rPr>
          <w:rFonts w:ascii="Times New Roman" w:hAnsi="Times New Roman" w:cs="Times New Roman"/>
        </w:rPr>
        <w:t xml:space="preserve">Телефон </w:t>
      </w:r>
      <w:r w:rsidR="00131BF1">
        <w:rPr>
          <w:rFonts w:ascii="Times New Roman" w:hAnsi="Times New Roman" w:cs="Times New Roman"/>
        </w:rPr>
        <w:t>+</w:t>
      </w:r>
      <w:r w:rsidRPr="00EE74B1">
        <w:rPr>
          <w:rFonts w:ascii="Times New Roman" w:hAnsi="Times New Roman" w:cs="Times New Roman"/>
        </w:rPr>
        <w:t>7 (843) 245-22-11 доб. 802151</w:t>
      </w:r>
    </w:p>
    <w:p w14:paraId="104A8D0B" w14:textId="77777777" w:rsidR="001E1BAA" w:rsidRPr="00E73900" w:rsidRDefault="001E1BAA" w:rsidP="001E1BAA">
      <w:pPr>
        <w:pStyle w:val="ConsPlusNormal"/>
        <w:tabs>
          <w:tab w:val="left" w:pos="4536"/>
        </w:tabs>
        <w:ind w:left="-284" w:firstLine="0"/>
        <w:rPr>
          <w:rFonts w:ascii="Times New Roman" w:eastAsiaTheme="minorHAnsi" w:hAnsi="Times New Roman" w:cs="Times New Roman"/>
          <w:sz w:val="24"/>
          <w:szCs w:val="24"/>
          <w:lang w:val="en-US" w:eastAsia="en-US"/>
        </w:rPr>
      </w:pPr>
      <w:r w:rsidRPr="00094E94">
        <w:rPr>
          <w:rFonts w:ascii="Times New Roman" w:eastAsiaTheme="minorHAnsi" w:hAnsi="Times New Roman" w:cs="Times New Roman"/>
          <w:sz w:val="24"/>
          <w:szCs w:val="24"/>
          <w:lang w:val="en-US" w:eastAsia="en-US"/>
        </w:rPr>
        <w:t>e</w:t>
      </w:r>
      <w:r w:rsidRPr="00E7390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r w:rsidRPr="00E7390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E7390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E7390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E7390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191BF3E7" w14:textId="5033203C" w:rsidR="00475A32" w:rsidRPr="00E73900"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
    <w:p w14:paraId="3A9031B6" w14:textId="4BC0D20F" w:rsidR="00E53636" w:rsidRPr="00E7390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E7390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E73900" w:rsidSect="0018270C">
          <w:type w:val="continuous"/>
          <w:pgSz w:w="11906" w:h="16838"/>
          <w:pgMar w:top="1134" w:right="851" w:bottom="1134" w:left="1701" w:header="709" w:footer="709" w:gutter="0"/>
          <w:cols w:num="2" w:space="708"/>
          <w:docGrid w:linePitch="360"/>
        </w:sectPr>
      </w:pPr>
    </w:p>
    <w:p w14:paraId="6B9A067C" w14:textId="77777777" w:rsidR="00E53636" w:rsidRPr="00E7390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E7390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0DDDDEF2" w:rsidR="00E53636" w:rsidRPr="00BD4222" w:rsidRDefault="00736332" w:rsidP="00131BF1">
      <w:pPr>
        <w:autoSpaceDE w:val="0"/>
        <w:autoSpaceDN w:val="0"/>
        <w:adjustRightInd w:val="0"/>
        <w:spacing w:line="276" w:lineRule="auto"/>
        <w:ind w:firstLine="709"/>
        <w:jc w:val="both"/>
        <w:rPr>
          <w:rFonts w:ascii="Times New Roman" w:hAnsi="Times New Roman" w:cs="Times New Roman"/>
          <w:color w:val="000000"/>
        </w:rPr>
      </w:pPr>
      <w:r>
        <w:rPr>
          <w:rFonts w:ascii="Times New Roman" w:hAnsi="Times New Roman" w:cs="Times New Roman"/>
          <w:color w:val="000000"/>
        </w:rPr>
        <w:t>Изучи</w:t>
      </w:r>
      <w:bookmarkStart w:id="0" w:name="_GoBack"/>
      <w:bookmarkEnd w:id="0"/>
      <w:r>
        <w:rPr>
          <w:rFonts w:ascii="Times New Roman" w:hAnsi="Times New Roman" w:cs="Times New Roman"/>
          <w:color w:val="000000"/>
        </w:rPr>
        <w:t xml:space="preserve">в </w:t>
      </w:r>
      <w:r w:rsidR="00F00449" w:rsidRPr="00F00449">
        <w:rPr>
          <w:rFonts w:ascii="Times New Roman" w:hAnsi="Times New Roman" w:cs="Times New Roman"/>
          <w:color w:val="000000"/>
        </w:rPr>
        <w:t>направленный Вами запрос ценовой информации ____________ (</w:t>
      </w:r>
      <w:r w:rsidR="00F00449" w:rsidRPr="00647C21">
        <w:rPr>
          <w:rFonts w:ascii="Times New Roman" w:hAnsi="Times New Roman" w:cs="Times New Roman"/>
          <w:i/>
          <w:color w:val="000000"/>
        </w:rPr>
        <w:t>указывается номер запроса цен на Электронной торговой площадке</w:t>
      </w:r>
      <w:r w:rsidR="00F00449" w:rsidRPr="00F00449">
        <w:rPr>
          <w:rFonts w:ascii="Times New Roman" w:hAnsi="Times New Roman" w:cs="Times New Roman"/>
          <w:color w:val="000000"/>
        </w:rPr>
        <w:t>), мы, ______________ (</w:t>
      </w:r>
      <w:r w:rsidR="00F00449" w:rsidRPr="00647C21">
        <w:rPr>
          <w:rFonts w:ascii="Times New Roman" w:hAnsi="Times New Roman" w:cs="Times New Roman"/>
          <w:i/>
          <w:color w:val="000000"/>
        </w:rPr>
        <w:t>указывается наименование контрагента</w:t>
      </w:r>
      <w:r w:rsidR="00F00449"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131BF1">
        <w:rPr>
          <w:rFonts w:ascii="Times New Roman" w:hAnsi="Times New Roman" w:cs="Times New Roman"/>
          <w:color w:val="000000"/>
        </w:rPr>
        <w:t>на</w:t>
      </w:r>
      <w:r w:rsidR="00131BF1" w:rsidRPr="00BD4222">
        <w:rPr>
          <w:rFonts w:ascii="Times New Roman" w:hAnsi="Times New Roman" w:cs="Times New Roman"/>
          <w:color w:val="000000"/>
        </w:rPr>
        <w:t xml:space="preserve"> </w:t>
      </w:r>
      <w:r w:rsidR="00131BF1">
        <w:rPr>
          <w:rFonts w:ascii="Times New Roman" w:hAnsi="Times New Roman" w:cs="Times New Roman"/>
          <w:color w:val="000000"/>
        </w:rPr>
        <w:t>о</w:t>
      </w:r>
      <w:r w:rsidR="00131BF1" w:rsidRPr="00C72134">
        <w:rPr>
          <w:rFonts w:ascii="Times New Roman" w:hAnsi="Times New Roman" w:cs="Times New Roman"/>
          <w:color w:val="000000"/>
        </w:rPr>
        <w:t>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11ABD1A4" w:rsidR="00642981" w:rsidRPr="001C38B7" w:rsidRDefault="00E53636"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500877" w:rsidRPr="00500877">
        <w:rPr>
          <w:rFonts w:ascii="Times New Roman" w:hAnsi="Times New Roman" w:cs="Times New Roman"/>
          <w:color w:val="000000"/>
        </w:rPr>
        <w:t xml:space="preserve">в течение 90 (девяноста)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131BF1">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131BF1">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131BF1">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131BF1">
            <w:pPr>
              <w:pStyle w:val="Bodytext30"/>
              <w:tabs>
                <w:tab w:val="left" w:pos="4820"/>
              </w:tabs>
              <w:spacing w:before="0" w:line="276" w:lineRule="auto"/>
              <w:ind w:firstLine="0"/>
              <w:rPr>
                <w:i/>
                <w:sz w:val="22"/>
                <w:szCs w:val="22"/>
              </w:rPr>
            </w:pPr>
          </w:p>
          <w:p w14:paraId="58463F88" w14:textId="07BC8128" w:rsidR="00985E51" w:rsidRPr="000529D4" w:rsidRDefault="00335791" w:rsidP="00131BF1">
            <w:pPr>
              <w:pStyle w:val="Bodytext30"/>
              <w:tabs>
                <w:tab w:val="left" w:pos="4820"/>
              </w:tabs>
              <w:spacing w:before="0" w:line="276" w:lineRule="auto"/>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131BF1">
            <w:pPr>
              <w:pStyle w:val="Bodytext30"/>
              <w:shd w:val="clear" w:color="auto" w:fill="auto"/>
              <w:tabs>
                <w:tab w:val="left" w:pos="4820"/>
              </w:tabs>
              <w:spacing w:before="0" w:line="276" w:lineRule="auto"/>
              <w:ind w:firstLine="0"/>
              <w:jc w:val="right"/>
              <w:rPr>
                <w:i/>
                <w:sz w:val="22"/>
                <w:szCs w:val="22"/>
              </w:rPr>
            </w:pPr>
            <w:r w:rsidRPr="000529D4">
              <w:rPr>
                <w:i/>
                <w:sz w:val="22"/>
                <w:szCs w:val="22"/>
              </w:rPr>
              <w:t xml:space="preserve"> </w:t>
            </w:r>
          </w:p>
          <w:p w14:paraId="1532BEEB" w14:textId="77777777" w:rsidR="00985E51" w:rsidRPr="000529D4" w:rsidRDefault="00985E51" w:rsidP="00131BF1">
            <w:pPr>
              <w:pStyle w:val="Bodytext30"/>
              <w:shd w:val="clear" w:color="auto" w:fill="auto"/>
              <w:tabs>
                <w:tab w:val="left" w:pos="4820"/>
              </w:tabs>
              <w:spacing w:before="0" w:line="276" w:lineRule="auto"/>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131BF1">
            <w:pPr>
              <w:pStyle w:val="Bodytext30"/>
              <w:tabs>
                <w:tab w:val="left" w:pos="4820"/>
              </w:tabs>
              <w:spacing w:before="0" w:line="276" w:lineRule="auto"/>
              <w:ind w:firstLine="0"/>
              <w:jc w:val="right"/>
              <w:rPr>
                <w:i/>
                <w:sz w:val="22"/>
                <w:szCs w:val="22"/>
              </w:rPr>
            </w:pPr>
          </w:p>
          <w:p w14:paraId="77B8EC1E" w14:textId="77777777" w:rsidR="00985E51" w:rsidRPr="000529D4" w:rsidRDefault="00985E51" w:rsidP="00131BF1">
            <w:pPr>
              <w:pStyle w:val="Bodytext30"/>
              <w:tabs>
                <w:tab w:val="left" w:pos="4820"/>
              </w:tabs>
              <w:spacing w:before="0" w:line="276" w:lineRule="auto"/>
              <w:ind w:firstLine="0"/>
              <w:jc w:val="right"/>
              <w:rPr>
                <w:i/>
                <w:sz w:val="22"/>
                <w:szCs w:val="22"/>
              </w:rPr>
            </w:pPr>
            <w:r w:rsidRPr="000529D4">
              <w:rPr>
                <w:i/>
                <w:sz w:val="22"/>
                <w:szCs w:val="22"/>
              </w:rPr>
              <w:t>Дата</w:t>
            </w:r>
          </w:p>
        </w:tc>
      </w:tr>
    </w:tbl>
    <w:p w14:paraId="72F58042" w14:textId="147C86EF" w:rsidR="006856E1" w:rsidRDefault="006856E1" w:rsidP="00131BF1">
      <w:pPr>
        <w:tabs>
          <w:tab w:val="left" w:pos="4820"/>
        </w:tabs>
        <w:spacing w:line="276" w:lineRule="auto"/>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BE80483" w14:textId="77777777" w:rsidR="00EF405F" w:rsidRDefault="00EF405F" w:rsidP="001C38B7">
      <w:pPr>
        <w:tabs>
          <w:tab w:val="left" w:pos="4820"/>
        </w:tabs>
        <w:jc w:val="right"/>
        <w:rPr>
          <w:rFonts w:ascii="Times New Roman" w:hAnsi="Times New Roman" w:cs="Times New Roman"/>
          <w:b/>
          <w:color w:val="000000"/>
        </w:rPr>
      </w:pPr>
    </w:p>
    <w:p w14:paraId="6145539E" w14:textId="77777777" w:rsidR="00131BF1" w:rsidRDefault="00131BF1" w:rsidP="001C38B7">
      <w:pPr>
        <w:tabs>
          <w:tab w:val="left" w:pos="4820"/>
        </w:tabs>
        <w:jc w:val="right"/>
        <w:rPr>
          <w:rFonts w:ascii="Times New Roman" w:hAnsi="Times New Roman" w:cs="Times New Roman"/>
          <w:b/>
          <w:color w:val="000000"/>
        </w:rPr>
      </w:pPr>
    </w:p>
    <w:p w14:paraId="52BAEDF4" w14:textId="77777777" w:rsidR="00131BF1" w:rsidRDefault="00131BF1" w:rsidP="001C38B7">
      <w:pPr>
        <w:tabs>
          <w:tab w:val="left" w:pos="4820"/>
        </w:tabs>
        <w:jc w:val="right"/>
        <w:rPr>
          <w:rFonts w:ascii="Times New Roman" w:hAnsi="Times New Roman" w:cs="Times New Roman"/>
          <w:b/>
          <w:color w:val="000000"/>
        </w:rPr>
      </w:pPr>
    </w:p>
    <w:p w14:paraId="33CA3B31" w14:textId="77777777" w:rsidR="00131BF1" w:rsidRDefault="00131BF1" w:rsidP="001C38B7">
      <w:pPr>
        <w:tabs>
          <w:tab w:val="left" w:pos="4820"/>
        </w:tabs>
        <w:jc w:val="right"/>
        <w:rPr>
          <w:rFonts w:ascii="Times New Roman" w:hAnsi="Times New Roman" w:cs="Times New Roman"/>
          <w:b/>
          <w:color w:val="000000"/>
        </w:rPr>
      </w:pPr>
    </w:p>
    <w:p w14:paraId="7E769F3F" w14:textId="31B2CF5F"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61F6932C"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07E69">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131BF1" w14:paraId="20A15A27" w14:textId="77777777" w:rsidTr="00D278A9">
        <w:trPr>
          <w:trHeight w:val="3005"/>
        </w:trPr>
        <w:tc>
          <w:tcPr>
            <w:tcW w:w="581" w:type="dxa"/>
            <w:vAlign w:val="center"/>
          </w:tcPr>
          <w:p w14:paraId="65E76DA9" w14:textId="77777777" w:rsidR="00131BF1" w:rsidRDefault="00131BF1" w:rsidP="00D278A9">
            <w:pPr>
              <w:tabs>
                <w:tab w:val="left" w:pos="426"/>
              </w:tabs>
              <w:suppressAutoHyphens/>
              <w:jc w:val="center"/>
              <w:rPr>
                <w:color w:val="000000"/>
              </w:rPr>
            </w:pPr>
            <w:r>
              <w:rPr>
                <w:color w:val="000000"/>
              </w:rPr>
              <w:t>№ п/п</w:t>
            </w:r>
          </w:p>
        </w:tc>
        <w:tc>
          <w:tcPr>
            <w:tcW w:w="2458" w:type="dxa"/>
            <w:gridSpan w:val="2"/>
            <w:vAlign w:val="center"/>
          </w:tcPr>
          <w:p w14:paraId="7A66E181" w14:textId="77777777" w:rsidR="00131BF1" w:rsidRDefault="00131BF1" w:rsidP="00D278A9">
            <w:pPr>
              <w:tabs>
                <w:tab w:val="left" w:pos="426"/>
              </w:tabs>
              <w:suppressAutoHyphens/>
              <w:jc w:val="center"/>
              <w:rPr>
                <w:color w:val="000000"/>
              </w:rPr>
            </w:pPr>
            <w:r>
              <w:rPr>
                <w:color w:val="000000"/>
              </w:rPr>
              <w:t xml:space="preserve">Наименование услуги  </w:t>
            </w:r>
          </w:p>
        </w:tc>
        <w:tc>
          <w:tcPr>
            <w:tcW w:w="1057" w:type="dxa"/>
            <w:vAlign w:val="center"/>
          </w:tcPr>
          <w:p w14:paraId="57E60E65" w14:textId="77777777" w:rsidR="00131BF1" w:rsidRPr="00E616B8" w:rsidRDefault="00131BF1" w:rsidP="00D278A9">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2FC30E56" w14:textId="77777777" w:rsidR="00131BF1" w:rsidRDefault="00131BF1" w:rsidP="00D278A9">
            <w:pPr>
              <w:tabs>
                <w:tab w:val="left" w:pos="426"/>
              </w:tabs>
              <w:suppressAutoHyphens/>
              <w:jc w:val="center"/>
              <w:rPr>
                <w:color w:val="000000"/>
              </w:rPr>
            </w:pPr>
            <w:r>
              <w:rPr>
                <w:color w:val="000000"/>
              </w:rPr>
              <w:t>Единица измерения</w:t>
            </w:r>
          </w:p>
        </w:tc>
        <w:tc>
          <w:tcPr>
            <w:tcW w:w="1189" w:type="dxa"/>
            <w:vAlign w:val="center"/>
          </w:tcPr>
          <w:p w14:paraId="6909C451" w14:textId="77777777" w:rsidR="00131BF1" w:rsidRDefault="00131BF1" w:rsidP="00D278A9">
            <w:pPr>
              <w:tabs>
                <w:tab w:val="left" w:pos="426"/>
              </w:tabs>
              <w:suppressAutoHyphens/>
              <w:jc w:val="center"/>
              <w:rPr>
                <w:color w:val="000000"/>
              </w:rPr>
            </w:pPr>
            <w:r>
              <w:rPr>
                <w:color w:val="000000"/>
              </w:rPr>
              <w:t xml:space="preserve">Количество </w:t>
            </w:r>
          </w:p>
        </w:tc>
        <w:tc>
          <w:tcPr>
            <w:tcW w:w="1321" w:type="dxa"/>
            <w:vAlign w:val="center"/>
          </w:tcPr>
          <w:p w14:paraId="36BD57C7" w14:textId="77777777" w:rsidR="00131BF1" w:rsidRDefault="00131BF1" w:rsidP="00D278A9">
            <w:pPr>
              <w:tabs>
                <w:tab w:val="left" w:pos="426"/>
              </w:tabs>
              <w:suppressAutoHyphens/>
              <w:jc w:val="center"/>
              <w:rPr>
                <w:color w:val="000000"/>
              </w:rPr>
            </w:pPr>
            <w:r w:rsidRPr="009D7F17">
              <w:t>Цена за ед. услуги без НДС (руб.)</w:t>
            </w:r>
          </w:p>
        </w:tc>
        <w:tc>
          <w:tcPr>
            <w:tcW w:w="1189" w:type="dxa"/>
            <w:vAlign w:val="center"/>
          </w:tcPr>
          <w:p w14:paraId="18DD4CE7" w14:textId="77777777" w:rsidR="00131BF1" w:rsidRPr="009D7F17" w:rsidRDefault="00131BF1" w:rsidP="00D278A9">
            <w:pPr>
              <w:tabs>
                <w:tab w:val="left" w:pos="426"/>
              </w:tabs>
              <w:suppressAutoHyphens/>
              <w:jc w:val="center"/>
            </w:pPr>
            <w:r w:rsidRPr="000C5C62">
              <w:t>Цена за ед. услуги с НДС  (руб.)</w:t>
            </w:r>
          </w:p>
        </w:tc>
        <w:tc>
          <w:tcPr>
            <w:tcW w:w="1718" w:type="dxa"/>
            <w:vAlign w:val="center"/>
          </w:tcPr>
          <w:p w14:paraId="7CDC0B10" w14:textId="77777777" w:rsidR="00131BF1" w:rsidRDefault="00131BF1" w:rsidP="00D278A9">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131BF1" w14:paraId="4F82A8B9" w14:textId="77777777" w:rsidTr="00D278A9">
        <w:trPr>
          <w:trHeight w:val="1380"/>
        </w:trPr>
        <w:tc>
          <w:tcPr>
            <w:tcW w:w="581" w:type="dxa"/>
            <w:vAlign w:val="center"/>
          </w:tcPr>
          <w:p w14:paraId="690C4F06" w14:textId="77777777" w:rsidR="00131BF1" w:rsidRDefault="00131BF1" w:rsidP="00D278A9">
            <w:pPr>
              <w:tabs>
                <w:tab w:val="left" w:pos="426"/>
              </w:tabs>
              <w:suppressAutoHyphens/>
              <w:jc w:val="center"/>
              <w:rPr>
                <w:color w:val="000000"/>
              </w:rPr>
            </w:pPr>
            <w:r w:rsidRPr="009F2430">
              <w:t>1</w:t>
            </w:r>
          </w:p>
        </w:tc>
        <w:tc>
          <w:tcPr>
            <w:tcW w:w="2458" w:type="dxa"/>
            <w:gridSpan w:val="2"/>
            <w:vAlign w:val="center"/>
          </w:tcPr>
          <w:p w14:paraId="1840969D" w14:textId="77777777" w:rsidR="00131BF1" w:rsidRDefault="00131BF1" w:rsidP="00D278A9">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00DEBB10" w14:textId="77777777" w:rsidR="00131BF1" w:rsidRDefault="00131BF1" w:rsidP="00D278A9">
            <w:pPr>
              <w:tabs>
                <w:tab w:val="left" w:pos="426"/>
              </w:tabs>
              <w:suppressAutoHyphens/>
              <w:jc w:val="center"/>
              <w:rPr>
                <w:color w:val="000000"/>
              </w:rPr>
            </w:pPr>
          </w:p>
        </w:tc>
        <w:tc>
          <w:tcPr>
            <w:tcW w:w="1189" w:type="dxa"/>
            <w:vAlign w:val="center"/>
          </w:tcPr>
          <w:p w14:paraId="7BBB06DC" w14:textId="77777777" w:rsidR="00131BF1" w:rsidRPr="009F2430" w:rsidRDefault="00131BF1" w:rsidP="00D278A9">
            <w:pPr>
              <w:tabs>
                <w:tab w:val="left" w:pos="426"/>
              </w:tabs>
              <w:suppressAutoHyphens/>
              <w:jc w:val="center"/>
            </w:pPr>
            <w:r>
              <w:t>Условная единица</w:t>
            </w:r>
          </w:p>
        </w:tc>
        <w:tc>
          <w:tcPr>
            <w:tcW w:w="1189" w:type="dxa"/>
            <w:vAlign w:val="center"/>
          </w:tcPr>
          <w:p w14:paraId="51033303" w14:textId="77777777" w:rsidR="00131BF1" w:rsidRDefault="00131BF1" w:rsidP="00D278A9">
            <w:pPr>
              <w:tabs>
                <w:tab w:val="left" w:pos="426"/>
              </w:tabs>
              <w:suppressAutoHyphens/>
              <w:jc w:val="center"/>
              <w:rPr>
                <w:color w:val="000000"/>
              </w:rPr>
            </w:pPr>
            <w:r w:rsidRPr="009F2430">
              <w:t>1</w:t>
            </w:r>
          </w:p>
        </w:tc>
        <w:tc>
          <w:tcPr>
            <w:tcW w:w="1321" w:type="dxa"/>
            <w:vAlign w:val="center"/>
          </w:tcPr>
          <w:p w14:paraId="02C8E0AC" w14:textId="77777777" w:rsidR="00131BF1" w:rsidRPr="00AA180B" w:rsidRDefault="00131BF1" w:rsidP="00D278A9">
            <w:pPr>
              <w:tabs>
                <w:tab w:val="left" w:pos="426"/>
              </w:tabs>
              <w:suppressAutoHyphens/>
              <w:jc w:val="center"/>
              <w:rPr>
                <w:color w:val="000000"/>
                <w:highlight w:val="yellow"/>
              </w:rPr>
            </w:pPr>
          </w:p>
        </w:tc>
        <w:tc>
          <w:tcPr>
            <w:tcW w:w="1189" w:type="dxa"/>
            <w:vAlign w:val="center"/>
          </w:tcPr>
          <w:p w14:paraId="6F5FCD25" w14:textId="77777777" w:rsidR="00131BF1" w:rsidRPr="00AA180B" w:rsidRDefault="00131BF1" w:rsidP="00D278A9">
            <w:pPr>
              <w:tabs>
                <w:tab w:val="left" w:pos="426"/>
              </w:tabs>
              <w:suppressAutoHyphens/>
              <w:jc w:val="center"/>
              <w:rPr>
                <w:color w:val="000000"/>
                <w:highlight w:val="yellow"/>
              </w:rPr>
            </w:pPr>
          </w:p>
        </w:tc>
        <w:tc>
          <w:tcPr>
            <w:tcW w:w="1718" w:type="dxa"/>
            <w:vAlign w:val="center"/>
          </w:tcPr>
          <w:p w14:paraId="494DFA28" w14:textId="77777777" w:rsidR="00131BF1" w:rsidRPr="00AA180B" w:rsidRDefault="00131BF1" w:rsidP="00D278A9">
            <w:pPr>
              <w:tabs>
                <w:tab w:val="left" w:pos="426"/>
              </w:tabs>
              <w:suppressAutoHyphens/>
              <w:jc w:val="center"/>
              <w:rPr>
                <w:color w:val="000000"/>
                <w:highlight w:val="yellow"/>
              </w:rPr>
            </w:pPr>
          </w:p>
        </w:tc>
      </w:tr>
      <w:tr w:rsidR="00131BF1" w14:paraId="1092E2FF" w14:textId="77777777" w:rsidTr="00D278A9">
        <w:trPr>
          <w:trHeight w:val="234"/>
        </w:trPr>
        <w:tc>
          <w:tcPr>
            <w:tcW w:w="1189" w:type="dxa"/>
            <w:gridSpan w:val="2"/>
            <w:vAlign w:val="center"/>
          </w:tcPr>
          <w:p w14:paraId="628F9307" w14:textId="77777777" w:rsidR="00131BF1" w:rsidRPr="00436962" w:rsidRDefault="00131BF1" w:rsidP="00D278A9">
            <w:pPr>
              <w:tabs>
                <w:tab w:val="left" w:pos="426"/>
              </w:tabs>
              <w:suppressAutoHyphens/>
              <w:jc w:val="right"/>
            </w:pPr>
          </w:p>
        </w:tc>
        <w:tc>
          <w:tcPr>
            <w:tcW w:w="9517" w:type="dxa"/>
            <w:gridSpan w:val="7"/>
            <w:vAlign w:val="center"/>
          </w:tcPr>
          <w:p w14:paraId="39085ADF" w14:textId="77777777" w:rsidR="00131BF1" w:rsidRPr="008E10A3" w:rsidRDefault="00131BF1" w:rsidP="00D278A9">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0695F1E0" w:rsidR="00E53636" w:rsidRDefault="00E53636">
        <w:pPr>
          <w:pStyle w:val="af3"/>
          <w:jc w:val="right"/>
        </w:pPr>
        <w:r>
          <w:fldChar w:fldCharType="begin"/>
        </w:r>
        <w:r>
          <w:instrText>PAGE   \* MERGEFORMAT</w:instrText>
        </w:r>
        <w:r>
          <w:fldChar w:fldCharType="separate"/>
        </w:r>
        <w:r w:rsidR="00736332">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06EBCA8" w:rsidR="00917BC5" w:rsidRDefault="00917BC5">
        <w:pPr>
          <w:pStyle w:val="af3"/>
          <w:jc w:val="right"/>
        </w:pPr>
        <w:r>
          <w:fldChar w:fldCharType="begin"/>
        </w:r>
        <w:r>
          <w:instrText>PAGE   \* MERGEFORMAT</w:instrText>
        </w:r>
        <w:r>
          <w:fldChar w:fldCharType="separate"/>
        </w:r>
        <w:r w:rsidR="00736332">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07E69"/>
    <w:rsid w:val="00010CAF"/>
    <w:rsid w:val="00013763"/>
    <w:rsid w:val="00014046"/>
    <w:rsid w:val="0002066A"/>
    <w:rsid w:val="00020B89"/>
    <w:rsid w:val="00021B14"/>
    <w:rsid w:val="00022517"/>
    <w:rsid w:val="00025A62"/>
    <w:rsid w:val="00026B34"/>
    <w:rsid w:val="0003085D"/>
    <w:rsid w:val="00031817"/>
    <w:rsid w:val="000346E1"/>
    <w:rsid w:val="00034F03"/>
    <w:rsid w:val="00036029"/>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1BF1"/>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1BAA"/>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0B5"/>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6CE6"/>
    <w:rsid w:val="0050087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726"/>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332"/>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0A6B"/>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900"/>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E74B1"/>
    <w:rsid w:val="00EF094F"/>
    <w:rsid w:val="00EF1631"/>
    <w:rsid w:val="00EF27AF"/>
    <w:rsid w:val="00EF315D"/>
    <w:rsid w:val="00EF405F"/>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4FD32-D842-4498-85A5-25B56711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353</Words>
  <Characters>2014</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cp:revision>
  <cp:lastPrinted>2023-06-23T07:59:00Z</cp:lastPrinted>
  <dcterms:created xsi:type="dcterms:W3CDTF">2026-04-16T08:45:00Z</dcterms:created>
  <dcterms:modified xsi:type="dcterms:W3CDTF">2026-09-04T05:12:00Z</dcterms:modified>
</cp:coreProperties>
</file>